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2DC9" w14:textId="5B6F2CF6" w:rsidR="00E37C89" w:rsidRPr="00A21429" w:rsidRDefault="00B478B2">
      <w:pPr>
        <w:rPr>
          <w:b/>
          <w:i/>
          <w:color w:val="FF0000"/>
          <w:sz w:val="28"/>
          <w:szCs w:val="28"/>
          <w:lang w:val="en-US"/>
        </w:rPr>
      </w:pPr>
      <w:r w:rsidRPr="00B478B2">
        <w:rPr>
          <w:b/>
          <w:sz w:val="28"/>
          <w:szCs w:val="28"/>
          <w:lang w:val="en-US"/>
        </w:rPr>
        <w:t>State</w:t>
      </w:r>
      <w:r>
        <w:rPr>
          <w:b/>
          <w:sz w:val="28"/>
          <w:szCs w:val="28"/>
          <w:lang w:val="en-US"/>
        </w:rPr>
        <w:t>ment on Science and Religion in Schools in Brazil</w:t>
      </w:r>
    </w:p>
    <w:p w14:paraId="1CF76019" w14:textId="77777777" w:rsidR="00B478B2" w:rsidRDefault="00B478B2">
      <w:pPr>
        <w:rPr>
          <w:b/>
          <w:sz w:val="28"/>
          <w:szCs w:val="28"/>
          <w:lang w:val="en-US"/>
        </w:rPr>
      </w:pPr>
    </w:p>
    <w:p w14:paraId="592E5E05" w14:textId="77777777" w:rsidR="00B478B2" w:rsidRDefault="00B478B2" w:rsidP="00B478B2">
      <w:pPr>
        <w:jc w:val="right"/>
        <w:rPr>
          <w:sz w:val="28"/>
          <w:szCs w:val="28"/>
          <w:lang w:val="en-US"/>
        </w:rPr>
      </w:pPr>
      <w:r>
        <w:rPr>
          <w:sz w:val="28"/>
          <w:szCs w:val="28"/>
          <w:lang w:val="en-US"/>
        </w:rPr>
        <w:t>Eduardo R. Cruz</w:t>
      </w:r>
    </w:p>
    <w:p w14:paraId="62D9D5D5" w14:textId="37535AF0" w:rsidR="00B478B2" w:rsidRDefault="00B478B2" w:rsidP="00B478B2">
      <w:pPr>
        <w:jc w:val="right"/>
        <w:rPr>
          <w:sz w:val="28"/>
          <w:szCs w:val="28"/>
          <w:lang w:val="en-US"/>
        </w:rPr>
      </w:pPr>
      <w:r>
        <w:rPr>
          <w:sz w:val="28"/>
          <w:szCs w:val="28"/>
          <w:lang w:val="en-US"/>
        </w:rPr>
        <w:t xml:space="preserve">Professor of Religious </w:t>
      </w:r>
      <w:r w:rsidR="00FF0DA3">
        <w:rPr>
          <w:sz w:val="28"/>
          <w:szCs w:val="28"/>
          <w:lang w:val="en-US"/>
        </w:rPr>
        <w:t>S</w:t>
      </w:r>
      <w:r>
        <w:rPr>
          <w:sz w:val="28"/>
          <w:szCs w:val="28"/>
          <w:lang w:val="en-US"/>
        </w:rPr>
        <w:t>tudies</w:t>
      </w:r>
    </w:p>
    <w:p w14:paraId="59ED3B6C" w14:textId="77777777" w:rsidR="00B478B2" w:rsidRDefault="00B478B2" w:rsidP="00B478B2">
      <w:pPr>
        <w:jc w:val="right"/>
        <w:rPr>
          <w:sz w:val="28"/>
          <w:szCs w:val="28"/>
          <w:lang w:val="en-US"/>
        </w:rPr>
      </w:pPr>
      <w:r>
        <w:rPr>
          <w:sz w:val="28"/>
          <w:szCs w:val="28"/>
          <w:lang w:val="en-US"/>
        </w:rPr>
        <w:t>Pontifical Catholic University of São Paulo</w:t>
      </w:r>
    </w:p>
    <w:p w14:paraId="7D0D7F6A" w14:textId="77777777" w:rsidR="00B478B2" w:rsidRPr="00B478B2" w:rsidRDefault="00B478B2" w:rsidP="00B478B2">
      <w:pPr>
        <w:jc w:val="right"/>
        <w:rPr>
          <w:sz w:val="28"/>
          <w:szCs w:val="28"/>
        </w:rPr>
      </w:pPr>
      <w:r w:rsidRPr="00B478B2">
        <w:rPr>
          <w:sz w:val="28"/>
          <w:szCs w:val="28"/>
        </w:rPr>
        <w:t>Rua Monte Alegre, 984</w:t>
      </w:r>
    </w:p>
    <w:p w14:paraId="09DDF5E7" w14:textId="77777777" w:rsidR="00B478B2" w:rsidRPr="00B478B2" w:rsidRDefault="00B478B2" w:rsidP="00B478B2">
      <w:pPr>
        <w:jc w:val="right"/>
        <w:rPr>
          <w:sz w:val="28"/>
          <w:szCs w:val="28"/>
        </w:rPr>
      </w:pPr>
      <w:proofErr w:type="spellStart"/>
      <w:r w:rsidRPr="00B478B2">
        <w:rPr>
          <w:sz w:val="28"/>
          <w:szCs w:val="28"/>
        </w:rPr>
        <w:t>Sao</w:t>
      </w:r>
      <w:proofErr w:type="spellEnd"/>
      <w:r w:rsidRPr="00B478B2">
        <w:rPr>
          <w:sz w:val="28"/>
          <w:szCs w:val="28"/>
        </w:rPr>
        <w:t xml:space="preserve"> Paulo – 05014002 – </w:t>
      </w:r>
      <w:proofErr w:type="spellStart"/>
      <w:r w:rsidRPr="00B478B2">
        <w:rPr>
          <w:sz w:val="28"/>
          <w:szCs w:val="28"/>
        </w:rPr>
        <w:t>Brazil</w:t>
      </w:r>
      <w:bookmarkStart w:id="0" w:name="_GoBack"/>
      <w:bookmarkEnd w:id="0"/>
      <w:proofErr w:type="spellEnd"/>
    </w:p>
    <w:p w14:paraId="232F6414" w14:textId="77777777" w:rsidR="00B478B2" w:rsidRPr="00A21429" w:rsidRDefault="00C6083D" w:rsidP="00B478B2">
      <w:pPr>
        <w:jc w:val="right"/>
        <w:rPr>
          <w:sz w:val="28"/>
          <w:szCs w:val="28"/>
          <w:lang w:val="en-US"/>
        </w:rPr>
      </w:pPr>
      <w:hyperlink r:id="rId4" w:history="1">
        <w:r w:rsidR="00B478B2" w:rsidRPr="00A21429">
          <w:rPr>
            <w:rStyle w:val="Hyperlink"/>
            <w:sz w:val="28"/>
            <w:szCs w:val="28"/>
            <w:lang w:val="en-US"/>
          </w:rPr>
          <w:t>erodcruz@pucsp.br</w:t>
        </w:r>
      </w:hyperlink>
    </w:p>
    <w:p w14:paraId="6C1F1FD7" w14:textId="77777777" w:rsidR="00B478B2" w:rsidRPr="00A21429" w:rsidRDefault="00B478B2" w:rsidP="00B478B2">
      <w:pPr>
        <w:jc w:val="right"/>
        <w:rPr>
          <w:sz w:val="28"/>
          <w:szCs w:val="28"/>
          <w:lang w:val="en-US"/>
        </w:rPr>
      </w:pPr>
    </w:p>
    <w:p w14:paraId="01156D60" w14:textId="5CDF1B61" w:rsidR="00B478B2" w:rsidRDefault="00B478B2" w:rsidP="00D45B52">
      <w:pPr>
        <w:spacing w:after="100" w:line="276" w:lineRule="auto"/>
        <w:rPr>
          <w:lang w:val="en-US"/>
        </w:rPr>
      </w:pPr>
      <w:r w:rsidRPr="00B478B2">
        <w:rPr>
          <w:lang w:val="en-US"/>
        </w:rPr>
        <w:t xml:space="preserve">Schooling in Brazil </w:t>
      </w:r>
      <w:r w:rsidR="000668E9">
        <w:rPr>
          <w:lang w:val="en-US"/>
        </w:rPr>
        <w:t xml:space="preserve">is fairly homogeneous </w:t>
      </w:r>
      <w:r w:rsidR="00FF0DA3">
        <w:rPr>
          <w:lang w:val="en-US"/>
        </w:rPr>
        <w:t>across its</w:t>
      </w:r>
      <w:r w:rsidRPr="00B478B2">
        <w:rPr>
          <w:lang w:val="en-US"/>
        </w:rPr>
        <w:t xml:space="preserve"> </w:t>
      </w:r>
      <w:r w:rsidR="00337D96">
        <w:rPr>
          <w:lang w:val="en-US"/>
        </w:rPr>
        <w:t>27</w:t>
      </w:r>
      <w:r w:rsidRPr="00B478B2">
        <w:rPr>
          <w:lang w:val="en-US"/>
        </w:rPr>
        <w:t xml:space="preserve"> states. </w:t>
      </w:r>
      <w:r>
        <w:rPr>
          <w:lang w:val="en-US"/>
        </w:rPr>
        <w:t>Most schools are state-run (some are related to the state government, others related to the municipalities), with different range of grades (</w:t>
      </w:r>
      <w:r w:rsidR="00FF0DA3">
        <w:rPr>
          <w:lang w:val="en-US"/>
        </w:rPr>
        <w:t xml:space="preserve">larger </w:t>
      </w:r>
      <w:r>
        <w:rPr>
          <w:lang w:val="en-US"/>
        </w:rPr>
        <w:t xml:space="preserve">schools run from </w:t>
      </w:r>
      <w:r w:rsidR="00337D96">
        <w:rPr>
          <w:lang w:val="en-US"/>
        </w:rPr>
        <w:t>1</w:t>
      </w:r>
      <w:r w:rsidR="00337D96" w:rsidRPr="00D45B52">
        <w:rPr>
          <w:vertAlign w:val="superscript"/>
          <w:lang w:val="en-US"/>
        </w:rPr>
        <w:t>st</w:t>
      </w:r>
      <w:r w:rsidR="00337D96">
        <w:rPr>
          <w:lang w:val="en-US"/>
        </w:rPr>
        <w:t xml:space="preserve"> </w:t>
      </w:r>
      <w:r>
        <w:rPr>
          <w:lang w:val="en-US"/>
        </w:rPr>
        <w:t xml:space="preserve">grade to High School, others only from </w:t>
      </w:r>
      <w:r w:rsidR="00337D96">
        <w:rPr>
          <w:lang w:val="en-US"/>
        </w:rPr>
        <w:t>1</w:t>
      </w:r>
      <w:r w:rsidR="00337D96" w:rsidRPr="00D45B52">
        <w:rPr>
          <w:vertAlign w:val="superscript"/>
          <w:lang w:val="en-US"/>
        </w:rPr>
        <w:t>st</w:t>
      </w:r>
      <w:r w:rsidR="00337D96">
        <w:rPr>
          <w:lang w:val="en-US"/>
        </w:rPr>
        <w:t xml:space="preserve"> </w:t>
      </w:r>
      <w:r>
        <w:rPr>
          <w:lang w:val="en-US"/>
        </w:rPr>
        <w:t xml:space="preserve">to </w:t>
      </w:r>
      <w:r w:rsidR="00337D96">
        <w:rPr>
          <w:lang w:val="en-US"/>
        </w:rPr>
        <w:t>4</w:t>
      </w:r>
      <w:r w:rsidR="00337D96" w:rsidRPr="00D45B52">
        <w:rPr>
          <w:vertAlign w:val="superscript"/>
          <w:lang w:val="en-US"/>
        </w:rPr>
        <w:t>th</w:t>
      </w:r>
      <w:r w:rsidR="00337D96">
        <w:rPr>
          <w:lang w:val="en-US"/>
        </w:rPr>
        <w:t xml:space="preserve"> </w:t>
      </w:r>
      <w:r>
        <w:rPr>
          <w:lang w:val="en-US"/>
        </w:rPr>
        <w:t>grade, and so o</w:t>
      </w:r>
      <w:r w:rsidR="00D62223">
        <w:rPr>
          <w:lang w:val="en-US"/>
        </w:rPr>
        <w:t>n). There are</w:t>
      </w:r>
      <w:r w:rsidR="000668E9">
        <w:rPr>
          <w:lang w:val="en-US"/>
        </w:rPr>
        <w:t xml:space="preserve"> also a fair number</w:t>
      </w:r>
      <w:r>
        <w:rPr>
          <w:lang w:val="en-US"/>
        </w:rPr>
        <w:t xml:space="preserve"> of private schools, with the same variety </w:t>
      </w:r>
      <w:r w:rsidR="000668E9">
        <w:rPr>
          <w:lang w:val="en-US"/>
        </w:rPr>
        <w:t xml:space="preserve">of grading </w:t>
      </w:r>
      <w:r>
        <w:rPr>
          <w:lang w:val="en-US"/>
        </w:rPr>
        <w:t xml:space="preserve">as the state-run ones. Most </w:t>
      </w:r>
      <w:r w:rsidR="000634BE">
        <w:rPr>
          <w:lang w:val="en-US"/>
        </w:rPr>
        <w:t>of the</w:t>
      </w:r>
      <w:r w:rsidR="00FF0DA3">
        <w:rPr>
          <w:lang w:val="en-US"/>
        </w:rPr>
        <w:t xml:space="preserve"> private schools</w:t>
      </w:r>
      <w:r w:rsidR="000634BE">
        <w:rPr>
          <w:lang w:val="en-US"/>
        </w:rPr>
        <w:t xml:space="preserve"> </w:t>
      </w:r>
      <w:r>
        <w:rPr>
          <w:lang w:val="en-US"/>
        </w:rPr>
        <w:t>are confessional and Roman Catholic</w:t>
      </w:r>
      <w:r w:rsidR="00FF0DA3">
        <w:rPr>
          <w:lang w:val="en-US"/>
        </w:rPr>
        <w:t>;</w:t>
      </w:r>
      <w:r>
        <w:rPr>
          <w:lang w:val="en-US"/>
        </w:rPr>
        <w:t xml:space="preserve"> a few are evangelical (Lutheran, </w:t>
      </w:r>
      <w:r w:rsidR="000A671A">
        <w:rPr>
          <w:lang w:val="en-US"/>
        </w:rPr>
        <w:t>Presbyterian</w:t>
      </w:r>
      <w:r>
        <w:rPr>
          <w:lang w:val="en-US"/>
        </w:rPr>
        <w:t>, Baptists, Adventists, etc.)</w:t>
      </w:r>
      <w:r w:rsidR="000A671A">
        <w:rPr>
          <w:lang w:val="en-US"/>
        </w:rPr>
        <w:t xml:space="preserve"> or Jewish</w:t>
      </w:r>
      <w:r>
        <w:rPr>
          <w:lang w:val="en-US"/>
        </w:rPr>
        <w:t xml:space="preserve">. Creationism is most </w:t>
      </w:r>
      <w:r w:rsidR="00FF0DA3">
        <w:rPr>
          <w:lang w:val="en-US"/>
        </w:rPr>
        <w:t xml:space="preserve">entrenched </w:t>
      </w:r>
      <w:r>
        <w:rPr>
          <w:lang w:val="en-US"/>
        </w:rPr>
        <w:t xml:space="preserve">in the </w:t>
      </w:r>
      <w:r w:rsidR="00FF0DA3">
        <w:rPr>
          <w:lang w:val="en-US"/>
        </w:rPr>
        <w:t>evangelical schools</w:t>
      </w:r>
      <w:r w:rsidR="000A671A">
        <w:rPr>
          <w:lang w:val="en-US"/>
        </w:rPr>
        <w:t>, but it is difficult to say that they are strictly fundamentalist</w:t>
      </w:r>
      <w:r w:rsidR="00FF0DA3">
        <w:rPr>
          <w:lang w:val="en-US"/>
        </w:rPr>
        <w:t xml:space="preserve"> – </w:t>
      </w:r>
      <w:r w:rsidR="000A671A">
        <w:rPr>
          <w:lang w:val="en-US"/>
        </w:rPr>
        <w:t xml:space="preserve">they usually serve students </w:t>
      </w:r>
      <w:r w:rsidR="000668E9">
        <w:rPr>
          <w:lang w:val="en-US"/>
        </w:rPr>
        <w:t xml:space="preserve">with </w:t>
      </w:r>
      <w:r w:rsidR="00D62223">
        <w:rPr>
          <w:lang w:val="en-US"/>
        </w:rPr>
        <w:t xml:space="preserve">a plurality of </w:t>
      </w:r>
      <w:r w:rsidR="000A671A">
        <w:rPr>
          <w:lang w:val="en-US"/>
        </w:rPr>
        <w:t>religious (or nonreligious</w:t>
      </w:r>
      <w:r w:rsidR="000668E9">
        <w:rPr>
          <w:lang w:val="en-US"/>
        </w:rPr>
        <w:t>)</w:t>
      </w:r>
      <w:r w:rsidR="000A671A">
        <w:rPr>
          <w:lang w:val="en-US"/>
        </w:rPr>
        <w:t xml:space="preserve"> backgr</w:t>
      </w:r>
      <w:r w:rsidR="000668E9">
        <w:rPr>
          <w:lang w:val="en-US"/>
        </w:rPr>
        <w:t>ounds, so the schools</w:t>
      </w:r>
      <w:r w:rsidR="000A671A">
        <w:rPr>
          <w:lang w:val="en-US"/>
        </w:rPr>
        <w:t xml:space="preserve"> must display a more tolerant view</w:t>
      </w:r>
      <w:r w:rsidR="000668E9">
        <w:rPr>
          <w:lang w:val="en-US"/>
        </w:rPr>
        <w:t xml:space="preserve"> if they wish to fill the</w:t>
      </w:r>
      <w:r w:rsidR="00FF0DA3">
        <w:rPr>
          <w:lang w:val="en-US"/>
        </w:rPr>
        <w:t>ir</w:t>
      </w:r>
      <w:r w:rsidR="000668E9">
        <w:rPr>
          <w:lang w:val="en-US"/>
        </w:rPr>
        <w:t xml:space="preserve"> classrooms</w:t>
      </w:r>
      <w:r w:rsidR="000A671A">
        <w:rPr>
          <w:lang w:val="en-US"/>
        </w:rPr>
        <w:t>.</w:t>
      </w:r>
    </w:p>
    <w:p w14:paraId="2E11AF81" w14:textId="2CBD2BF2" w:rsidR="00121287" w:rsidRPr="00121287" w:rsidRDefault="000A671A" w:rsidP="00D45B52">
      <w:pPr>
        <w:spacing w:after="100" w:line="276" w:lineRule="auto"/>
        <w:rPr>
          <w:lang w:val="en-US"/>
        </w:rPr>
      </w:pPr>
      <w:r>
        <w:rPr>
          <w:lang w:val="en-US"/>
        </w:rPr>
        <w:t xml:space="preserve">Religious education in these </w:t>
      </w:r>
      <w:r w:rsidR="00D62223">
        <w:rPr>
          <w:lang w:val="en-US"/>
        </w:rPr>
        <w:t xml:space="preserve">confessional </w:t>
      </w:r>
      <w:r>
        <w:rPr>
          <w:lang w:val="en-US"/>
        </w:rPr>
        <w:t>schools follow</w:t>
      </w:r>
      <w:r w:rsidR="000668E9">
        <w:rPr>
          <w:lang w:val="en-US"/>
        </w:rPr>
        <w:t>s</w:t>
      </w:r>
      <w:r>
        <w:rPr>
          <w:lang w:val="en-US"/>
        </w:rPr>
        <w:t xml:space="preserve"> different models, according to the mission of each one (e.g., according to the mission of different religious orders). </w:t>
      </w:r>
      <w:r w:rsidR="00FF0DA3">
        <w:rPr>
          <w:lang w:val="en-US"/>
        </w:rPr>
        <w:t>We can</w:t>
      </w:r>
      <w:r>
        <w:rPr>
          <w:lang w:val="en-US"/>
        </w:rPr>
        <w:t xml:space="preserve"> give two </w:t>
      </w:r>
      <w:r w:rsidR="00121287">
        <w:rPr>
          <w:lang w:val="en-US"/>
        </w:rPr>
        <w:t>examples</w:t>
      </w:r>
      <w:r>
        <w:rPr>
          <w:lang w:val="en-US"/>
        </w:rPr>
        <w:t>. One is from a fairly liberal Roman Catholic School</w:t>
      </w:r>
      <w:r w:rsidR="00FF0DA3">
        <w:rPr>
          <w:lang w:val="en-US"/>
        </w:rPr>
        <w:t xml:space="preserve"> –</w:t>
      </w:r>
      <w:r w:rsidR="00121287">
        <w:rPr>
          <w:lang w:val="en-US"/>
        </w:rPr>
        <w:t xml:space="preserve"> “The Holy Cross” </w:t>
      </w:r>
      <w:r w:rsidR="000668E9">
        <w:rPr>
          <w:lang w:val="en-US"/>
        </w:rPr>
        <w:t>in São Paulo</w:t>
      </w:r>
      <w:r w:rsidR="00D62223">
        <w:rPr>
          <w:lang w:val="en-US"/>
        </w:rPr>
        <w:t xml:space="preserve"> </w:t>
      </w:r>
      <w:r w:rsidR="00121287">
        <w:rPr>
          <w:lang w:val="en-US"/>
        </w:rPr>
        <w:t xml:space="preserve">(run by the congregation </w:t>
      </w:r>
      <w:r w:rsidR="00FF0DA3">
        <w:rPr>
          <w:lang w:val="en-US"/>
        </w:rPr>
        <w:t xml:space="preserve">of the </w:t>
      </w:r>
      <w:r w:rsidR="00121287">
        <w:rPr>
          <w:lang w:val="en-US"/>
        </w:rPr>
        <w:t xml:space="preserve">same name). </w:t>
      </w:r>
      <w:r w:rsidR="00121287" w:rsidRPr="00121287">
        <w:rPr>
          <w:lang w:val="en-US"/>
        </w:rPr>
        <w:t xml:space="preserve">Their </w:t>
      </w:r>
      <w:r w:rsidR="00FF0DA3">
        <w:rPr>
          <w:lang w:val="en-US"/>
        </w:rPr>
        <w:t>model</w:t>
      </w:r>
      <w:r w:rsidR="00FF0DA3" w:rsidRPr="00121287">
        <w:rPr>
          <w:lang w:val="en-US"/>
        </w:rPr>
        <w:t xml:space="preserve"> </w:t>
      </w:r>
      <w:r w:rsidR="00121287" w:rsidRPr="00121287">
        <w:rPr>
          <w:lang w:val="en-US"/>
        </w:rPr>
        <w:t>is</w:t>
      </w:r>
      <w:r w:rsidR="000668E9">
        <w:rPr>
          <w:lang w:val="en-US"/>
        </w:rPr>
        <w:t xml:space="preserve"> as follows</w:t>
      </w:r>
      <w:r w:rsidR="00121287" w:rsidRPr="00121287">
        <w:rPr>
          <w:lang w:val="en-US"/>
        </w:rPr>
        <w:t xml:space="preserve">: “Religious Education is offered to all students and it is integral to the curriculum, beginning in the </w:t>
      </w:r>
      <w:r w:rsidR="00FF0DA3">
        <w:rPr>
          <w:lang w:val="en-US"/>
        </w:rPr>
        <w:t>2</w:t>
      </w:r>
      <w:r w:rsidR="00FF0DA3" w:rsidRPr="00D45B52">
        <w:rPr>
          <w:vertAlign w:val="superscript"/>
          <w:lang w:val="en-US"/>
        </w:rPr>
        <w:t>nd</w:t>
      </w:r>
      <w:r w:rsidR="00FF0DA3">
        <w:rPr>
          <w:lang w:val="en-US"/>
        </w:rPr>
        <w:t xml:space="preserve"> </w:t>
      </w:r>
      <w:r w:rsidR="00121287" w:rsidRPr="00121287">
        <w:rPr>
          <w:lang w:val="en-US"/>
        </w:rPr>
        <w:t>grade and ending in the 9</w:t>
      </w:r>
      <w:r w:rsidR="00121287" w:rsidRPr="00D45B52">
        <w:rPr>
          <w:vertAlign w:val="superscript"/>
          <w:lang w:val="en-US"/>
        </w:rPr>
        <w:t>th</w:t>
      </w:r>
      <w:r w:rsidR="00FF0DA3">
        <w:rPr>
          <w:lang w:val="en-US"/>
        </w:rPr>
        <w:t xml:space="preserve"> </w:t>
      </w:r>
      <w:r w:rsidR="00121287" w:rsidRPr="00121287">
        <w:rPr>
          <w:lang w:val="en-US"/>
        </w:rPr>
        <w:t>grade.</w:t>
      </w:r>
      <w:r w:rsidR="00121287">
        <w:rPr>
          <w:lang w:val="en-US"/>
        </w:rPr>
        <w:t xml:space="preserve"> </w:t>
      </w:r>
      <w:r w:rsidR="00121287" w:rsidRPr="00121287">
        <w:rPr>
          <w:lang w:val="en-US"/>
        </w:rPr>
        <w:t xml:space="preserve">There are weekly classes, which enable pupils to </w:t>
      </w:r>
      <w:r w:rsidR="007E39FB">
        <w:rPr>
          <w:lang w:val="en-US"/>
        </w:rPr>
        <w:t>examine</w:t>
      </w:r>
      <w:r w:rsidR="007E39FB" w:rsidRPr="00121287">
        <w:rPr>
          <w:lang w:val="en-US"/>
        </w:rPr>
        <w:t xml:space="preserve"> </w:t>
      </w:r>
      <w:r w:rsidR="00121287" w:rsidRPr="00121287">
        <w:rPr>
          <w:lang w:val="en-US"/>
        </w:rPr>
        <w:t xml:space="preserve">religious phenomena </w:t>
      </w:r>
      <w:r w:rsidR="007E39FB">
        <w:rPr>
          <w:lang w:val="en-US"/>
        </w:rPr>
        <w:t>openly</w:t>
      </w:r>
      <w:r w:rsidR="00121287" w:rsidRPr="00121287">
        <w:rPr>
          <w:lang w:val="en-US"/>
        </w:rPr>
        <w:t xml:space="preserve">, </w:t>
      </w:r>
      <w:r w:rsidR="00121287">
        <w:rPr>
          <w:lang w:val="en-US"/>
        </w:rPr>
        <w:t>and in a coherent</w:t>
      </w:r>
      <w:r w:rsidR="00121287" w:rsidRPr="00121287">
        <w:rPr>
          <w:lang w:val="en-US"/>
        </w:rPr>
        <w:t xml:space="preserve"> and engaged</w:t>
      </w:r>
      <w:r w:rsidR="00121287">
        <w:rPr>
          <w:lang w:val="en-US"/>
        </w:rPr>
        <w:t xml:space="preserve"> way</w:t>
      </w:r>
      <w:r w:rsidR="00121287" w:rsidRPr="00121287">
        <w:rPr>
          <w:lang w:val="en-US"/>
        </w:rPr>
        <w:t>.</w:t>
      </w:r>
      <w:r w:rsidR="00121287">
        <w:rPr>
          <w:lang w:val="en-US"/>
        </w:rPr>
        <w:t xml:space="preserve"> For that purpose, the student learns about different religious traditions, </w:t>
      </w:r>
      <w:r w:rsidR="00E60685">
        <w:rPr>
          <w:lang w:val="en-US"/>
        </w:rPr>
        <w:t xml:space="preserve">experiences </w:t>
      </w:r>
      <w:r w:rsidR="00121287">
        <w:rPr>
          <w:lang w:val="en-US"/>
        </w:rPr>
        <w:t>human values, develop</w:t>
      </w:r>
      <w:r w:rsidR="00E60685">
        <w:rPr>
          <w:lang w:val="en-US"/>
        </w:rPr>
        <w:t>s</w:t>
      </w:r>
      <w:r w:rsidR="00121287">
        <w:rPr>
          <w:lang w:val="en-US"/>
        </w:rPr>
        <w:t xml:space="preserve"> the potential for a spiritual experience and </w:t>
      </w:r>
      <w:r w:rsidR="00E60685">
        <w:rPr>
          <w:lang w:val="en-US"/>
        </w:rPr>
        <w:t xml:space="preserve">is encouraged to </w:t>
      </w:r>
      <w:proofErr w:type="gramStart"/>
      <w:r w:rsidR="007D0B3B">
        <w:rPr>
          <w:lang w:val="en-US"/>
        </w:rPr>
        <w:t xml:space="preserve">practice </w:t>
      </w:r>
      <w:r w:rsidR="00121287">
        <w:rPr>
          <w:lang w:val="en-US"/>
        </w:rPr>
        <w:t xml:space="preserve"> conscious</w:t>
      </w:r>
      <w:proofErr w:type="gramEnd"/>
      <w:r w:rsidR="00121287">
        <w:rPr>
          <w:lang w:val="en-US"/>
        </w:rPr>
        <w:t xml:space="preserve"> solidarity.” (</w:t>
      </w:r>
      <w:hyperlink r:id="rId5" w:history="1">
        <w:r w:rsidR="007E39FB" w:rsidRPr="008A2813">
          <w:rPr>
            <w:rStyle w:val="Hyperlink"/>
            <w:lang w:val="en-US"/>
          </w:rPr>
          <w:t>http://www.santacruz.g12.br/pastoral-social/educacao-religiosa/</w:t>
        </w:r>
      </w:hyperlink>
      <w:r w:rsidR="00121287">
        <w:rPr>
          <w:lang w:val="en-US"/>
        </w:rPr>
        <w:t>)</w:t>
      </w:r>
      <w:r w:rsidR="007E39FB">
        <w:rPr>
          <w:lang w:val="en-US"/>
        </w:rPr>
        <w:t xml:space="preserve"> </w:t>
      </w:r>
    </w:p>
    <w:p w14:paraId="7786A11B" w14:textId="762F8BE8" w:rsidR="00121287" w:rsidRDefault="0005024B" w:rsidP="00D45B52">
      <w:pPr>
        <w:spacing w:after="100" w:line="276" w:lineRule="auto"/>
        <w:rPr>
          <w:lang w:val="en-US"/>
        </w:rPr>
      </w:pPr>
      <w:r w:rsidRPr="0005024B">
        <w:rPr>
          <w:lang w:val="en-US"/>
        </w:rPr>
        <w:t xml:space="preserve">Reading through </w:t>
      </w:r>
      <w:r>
        <w:rPr>
          <w:lang w:val="en-US"/>
        </w:rPr>
        <w:t>curricula in</w:t>
      </w:r>
      <w:r w:rsidR="00337D96">
        <w:rPr>
          <w:lang w:val="en-US"/>
        </w:rPr>
        <w:t xml:space="preserve"> this school in</w:t>
      </w:r>
      <w:r>
        <w:rPr>
          <w:lang w:val="en-US"/>
        </w:rPr>
        <w:t xml:space="preserve"> </w:t>
      </w:r>
      <w:r w:rsidR="00B83E04">
        <w:rPr>
          <w:lang w:val="en-US"/>
        </w:rPr>
        <w:t xml:space="preserve">both </w:t>
      </w:r>
      <w:r>
        <w:rPr>
          <w:lang w:val="en-US"/>
        </w:rPr>
        <w:t xml:space="preserve">the </w:t>
      </w:r>
      <w:r w:rsidR="00337D96">
        <w:rPr>
          <w:lang w:val="en-US"/>
        </w:rPr>
        <w:t>s</w:t>
      </w:r>
      <w:r w:rsidRPr="0005024B">
        <w:rPr>
          <w:lang w:val="en-US"/>
        </w:rPr>
        <w:t>cience</w:t>
      </w:r>
      <w:r>
        <w:rPr>
          <w:lang w:val="en-US"/>
        </w:rPr>
        <w:t>s</w:t>
      </w:r>
      <w:r w:rsidRPr="0005024B">
        <w:rPr>
          <w:lang w:val="en-US"/>
        </w:rPr>
        <w:t xml:space="preserve"> </w:t>
      </w:r>
      <w:r>
        <w:rPr>
          <w:lang w:val="en-US"/>
        </w:rPr>
        <w:t xml:space="preserve">and in </w:t>
      </w:r>
      <w:r w:rsidR="00337D96">
        <w:rPr>
          <w:lang w:val="en-US"/>
        </w:rPr>
        <w:t>r</w:t>
      </w:r>
      <w:r>
        <w:rPr>
          <w:lang w:val="en-US"/>
        </w:rPr>
        <w:t xml:space="preserve">eligious </w:t>
      </w:r>
      <w:r w:rsidR="00337D96">
        <w:rPr>
          <w:lang w:val="en-US"/>
        </w:rPr>
        <w:t>e</w:t>
      </w:r>
      <w:r w:rsidRPr="0005024B">
        <w:rPr>
          <w:lang w:val="en-US"/>
        </w:rPr>
        <w:t xml:space="preserve">ducation, </w:t>
      </w:r>
      <w:r w:rsidR="00B83E04">
        <w:rPr>
          <w:lang w:val="en-US"/>
        </w:rPr>
        <w:t xml:space="preserve">there is a </w:t>
      </w:r>
      <w:r w:rsidR="000634BE">
        <w:rPr>
          <w:lang w:val="en-US"/>
        </w:rPr>
        <w:t xml:space="preserve">conspicuous absence </w:t>
      </w:r>
      <w:r w:rsidR="00B83E04">
        <w:rPr>
          <w:lang w:val="en-US"/>
        </w:rPr>
        <w:t>of</w:t>
      </w:r>
      <w:r w:rsidR="000634BE">
        <w:rPr>
          <w:lang w:val="en-US"/>
        </w:rPr>
        <w:t xml:space="preserve"> any s</w:t>
      </w:r>
      <w:r w:rsidRPr="0005024B">
        <w:rPr>
          <w:lang w:val="en-US"/>
        </w:rPr>
        <w:t xml:space="preserve">cience </w:t>
      </w:r>
      <w:r>
        <w:rPr>
          <w:lang w:val="en-US"/>
        </w:rPr>
        <w:t>and religion topics, even</w:t>
      </w:r>
      <w:r w:rsidRPr="0005024B">
        <w:rPr>
          <w:lang w:val="en-US"/>
        </w:rPr>
        <w:t xml:space="preserve"> though they may be covered in </w:t>
      </w:r>
      <w:r w:rsidR="000453C9">
        <w:rPr>
          <w:lang w:val="en-US"/>
        </w:rPr>
        <w:t>actual</w:t>
      </w:r>
      <w:r w:rsidRPr="0005024B">
        <w:rPr>
          <w:lang w:val="en-US"/>
        </w:rPr>
        <w:t xml:space="preserve"> practice.</w:t>
      </w:r>
      <w:r>
        <w:rPr>
          <w:lang w:val="en-US"/>
        </w:rPr>
        <w:t xml:space="preserve"> The same seems to be true in other</w:t>
      </w:r>
      <w:r w:rsidR="009837BC">
        <w:rPr>
          <w:lang w:val="en-US"/>
        </w:rPr>
        <w:t xml:space="preserve"> confessional schools. Textb</w:t>
      </w:r>
      <w:r>
        <w:rPr>
          <w:lang w:val="en-US"/>
        </w:rPr>
        <w:t>ooks and other materials</w:t>
      </w:r>
      <w:r w:rsidR="00337D96">
        <w:rPr>
          <w:lang w:val="en-US"/>
        </w:rPr>
        <w:t xml:space="preserve"> for use</w:t>
      </w:r>
      <w:r>
        <w:rPr>
          <w:lang w:val="en-US"/>
        </w:rPr>
        <w:t xml:space="preserve"> in RE are equally meager in content related to Science and Religion</w:t>
      </w:r>
      <w:r w:rsidR="00183FE1">
        <w:rPr>
          <w:lang w:val="en-US"/>
        </w:rPr>
        <w:t>.</w:t>
      </w:r>
    </w:p>
    <w:p w14:paraId="02DF8BD3" w14:textId="128705CF" w:rsidR="00121287" w:rsidRDefault="00183FE1" w:rsidP="00D45B52">
      <w:pPr>
        <w:spacing w:after="100" w:line="276" w:lineRule="auto"/>
        <w:rPr>
          <w:lang w:val="en-US"/>
        </w:rPr>
      </w:pPr>
      <w:r>
        <w:rPr>
          <w:lang w:val="en-US"/>
        </w:rPr>
        <w:t>Going no</w:t>
      </w:r>
      <w:r w:rsidR="000634BE">
        <w:rPr>
          <w:lang w:val="en-US"/>
        </w:rPr>
        <w:t>w to a more c</w:t>
      </w:r>
      <w:r w:rsidR="009837BC">
        <w:rPr>
          <w:lang w:val="en-US"/>
        </w:rPr>
        <w:t>onservative</w:t>
      </w:r>
      <w:r w:rsidR="000634BE">
        <w:rPr>
          <w:lang w:val="en-US"/>
        </w:rPr>
        <w:t xml:space="preserve"> s</w:t>
      </w:r>
      <w:r w:rsidR="009837BC">
        <w:rPr>
          <w:lang w:val="en-US"/>
        </w:rPr>
        <w:t>chool, t</w:t>
      </w:r>
      <w:r>
        <w:rPr>
          <w:lang w:val="en-US"/>
        </w:rPr>
        <w:t>he Benedictine one in São Paulo, for boys only, religious education (in o</w:t>
      </w:r>
      <w:r w:rsidR="000634BE">
        <w:rPr>
          <w:lang w:val="en-US"/>
        </w:rPr>
        <w:t>ne form or another) is present</w:t>
      </w:r>
      <w:r>
        <w:rPr>
          <w:lang w:val="en-US"/>
        </w:rPr>
        <w:t xml:space="preserve"> from </w:t>
      </w:r>
      <w:r w:rsidR="00337D96">
        <w:rPr>
          <w:lang w:val="en-US"/>
        </w:rPr>
        <w:t>the 1</w:t>
      </w:r>
      <w:r w:rsidR="00337D96" w:rsidRPr="00D45B52">
        <w:rPr>
          <w:vertAlign w:val="superscript"/>
          <w:lang w:val="en-US"/>
        </w:rPr>
        <w:t>st</w:t>
      </w:r>
      <w:r w:rsidR="00337D96">
        <w:rPr>
          <w:lang w:val="en-US"/>
        </w:rPr>
        <w:t xml:space="preserve"> </w:t>
      </w:r>
      <w:r>
        <w:rPr>
          <w:lang w:val="en-US"/>
        </w:rPr>
        <w:t>grade to</w:t>
      </w:r>
      <w:r w:rsidR="000668E9">
        <w:rPr>
          <w:lang w:val="en-US"/>
        </w:rPr>
        <w:t xml:space="preserve"> the end of</w:t>
      </w:r>
      <w:r>
        <w:rPr>
          <w:lang w:val="en-US"/>
        </w:rPr>
        <w:t xml:space="preserve"> High School</w:t>
      </w:r>
      <w:r w:rsidR="001D15E5">
        <w:rPr>
          <w:lang w:val="en-US"/>
        </w:rPr>
        <w:t>. Here is an excerpt of their proposal for RE: “As a Catholic School</w:t>
      </w:r>
      <w:r w:rsidR="004F5695">
        <w:rPr>
          <w:lang w:val="en-US"/>
        </w:rPr>
        <w:t xml:space="preserve"> [it]</w:t>
      </w:r>
      <w:r w:rsidR="001D15E5">
        <w:rPr>
          <w:lang w:val="en-US"/>
        </w:rPr>
        <w:t xml:space="preserve"> has the mission of educat</w:t>
      </w:r>
      <w:r w:rsidR="00337D96">
        <w:rPr>
          <w:lang w:val="en-US"/>
        </w:rPr>
        <w:t>ing</w:t>
      </w:r>
      <w:r w:rsidR="001D15E5">
        <w:rPr>
          <w:lang w:val="en-US"/>
        </w:rPr>
        <w:t xml:space="preserve"> according to Christian values . . . This mission is represented in two evangelizing branches: </w:t>
      </w:r>
      <w:r w:rsidR="00337D96">
        <w:rPr>
          <w:lang w:val="en-US"/>
        </w:rPr>
        <w:t>r</w:t>
      </w:r>
      <w:r w:rsidR="001D15E5">
        <w:rPr>
          <w:lang w:val="en-US"/>
        </w:rPr>
        <w:t xml:space="preserve">eligious </w:t>
      </w:r>
      <w:r w:rsidR="00337D96">
        <w:rPr>
          <w:lang w:val="en-US"/>
        </w:rPr>
        <w:t>e</w:t>
      </w:r>
      <w:r w:rsidR="001D15E5">
        <w:rPr>
          <w:lang w:val="en-US"/>
        </w:rPr>
        <w:t>ducation and pastoral initiative</w:t>
      </w:r>
      <w:r w:rsidR="00337D96">
        <w:rPr>
          <w:lang w:val="en-US"/>
        </w:rPr>
        <w:t>s</w:t>
      </w:r>
      <w:r w:rsidR="004F5695">
        <w:rPr>
          <w:lang w:val="en-US"/>
        </w:rPr>
        <w:t xml:space="preserve"> that</w:t>
      </w:r>
      <w:r w:rsidR="001D15E5">
        <w:rPr>
          <w:lang w:val="en-US"/>
        </w:rPr>
        <w:t xml:space="preserve"> nourish each other in the school environment.” </w:t>
      </w:r>
      <w:r w:rsidRPr="001D15E5">
        <w:rPr>
          <w:lang w:val="en-US"/>
        </w:rPr>
        <w:t>(</w:t>
      </w:r>
      <w:hyperlink r:id="rId6" w:history="1">
        <w:r w:rsidR="001D15E5" w:rsidRPr="001D15E5">
          <w:rPr>
            <w:rStyle w:val="Hyperlink"/>
            <w:lang w:val="en-US"/>
          </w:rPr>
          <w:t>http://www.csbrj.org.br/novo/pedagogia/equipe-pedagogica/</w:t>
        </w:r>
      </w:hyperlink>
      <w:r w:rsidRPr="001D15E5">
        <w:rPr>
          <w:lang w:val="en-US"/>
        </w:rPr>
        <w:t>)</w:t>
      </w:r>
      <w:r w:rsidR="001D15E5" w:rsidRPr="001D15E5">
        <w:rPr>
          <w:lang w:val="en-US"/>
        </w:rPr>
        <w:t xml:space="preserve"> </w:t>
      </w:r>
      <w:r w:rsidR="009837BC">
        <w:rPr>
          <w:lang w:val="en-US"/>
        </w:rPr>
        <w:t>In a similar way as to</w:t>
      </w:r>
      <w:r w:rsidR="004F5695">
        <w:rPr>
          <w:lang w:val="en-US"/>
        </w:rPr>
        <w:t xml:space="preserve"> Holy Cross, outreach activities emphasizing social concerns are </w:t>
      </w:r>
      <w:r w:rsidR="009837BC">
        <w:rPr>
          <w:lang w:val="en-US"/>
        </w:rPr>
        <w:t>prominent</w:t>
      </w:r>
      <w:r w:rsidR="004F5695">
        <w:rPr>
          <w:lang w:val="en-US"/>
        </w:rPr>
        <w:t xml:space="preserve">. </w:t>
      </w:r>
      <w:r w:rsidR="001D15E5" w:rsidRPr="001D15E5">
        <w:rPr>
          <w:lang w:val="en-US"/>
        </w:rPr>
        <w:t xml:space="preserve">Again, there is no explicit mention </w:t>
      </w:r>
      <w:r w:rsidR="00337D96">
        <w:rPr>
          <w:lang w:val="en-US"/>
        </w:rPr>
        <w:t>of</w:t>
      </w:r>
      <w:r w:rsidR="001D15E5" w:rsidRPr="001D15E5">
        <w:rPr>
          <w:lang w:val="en-US"/>
        </w:rPr>
        <w:t xml:space="preserve"> </w:t>
      </w:r>
      <w:r w:rsidR="00337D96">
        <w:rPr>
          <w:lang w:val="en-US"/>
        </w:rPr>
        <w:t>science and religion</w:t>
      </w:r>
      <w:r w:rsidR="001D15E5" w:rsidRPr="001D15E5">
        <w:rPr>
          <w:lang w:val="en-US"/>
        </w:rPr>
        <w:t xml:space="preserve"> issues, not because there is some prejudice against them, but rather </w:t>
      </w:r>
      <w:r w:rsidR="00337D96">
        <w:rPr>
          <w:lang w:val="en-US"/>
        </w:rPr>
        <w:t>because</w:t>
      </w:r>
      <w:r w:rsidR="00337D96" w:rsidRPr="001D15E5">
        <w:rPr>
          <w:lang w:val="en-US"/>
        </w:rPr>
        <w:t xml:space="preserve"> </w:t>
      </w:r>
      <w:r w:rsidR="001D15E5" w:rsidRPr="001D15E5">
        <w:rPr>
          <w:lang w:val="en-US"/>
        </w:rPr>
        <w:t xml:space="preserve">they seem to be less relevant to a </w:t>
      </w:r>
      <w:r w:rsidR="001D15E5" w:rsidRPr="001D15E5">
        <w:rPr>
          <w:lang w:val="en-US"/>
        </w:rPr>
        <w:lastRenderedPageBreak/>
        <w:t>Christian life.</w:t>
      </w:r>
      <w:r w:rsidR="001D15E5">
        <w:rPr>
          <w:lang w:val="en-US"/>
        </w:rPr>
        <w:t xml:space="preserve"> Perhaps there is some kind of NOMA </w:t>
      </w:r>
      <w:r w:rsidR="00192418">
        <w:rPr>
          <w:lang w:val="en-US"/>
        </w:rPr>
        <w:t xml:space="preserve">(non-overlapping </w:t>
      </w:r>
      <w:proofErr w:type="spellStart"/>
      <w:r w:rsidR="00192418">
        <w:rPr>
          <w:lang w:val="en-US"/>
        </w:rPr>
        <w:t>magisteria</w:t>
      </w:r>
      <w:proofErr w:type="spellEnd"/>
      <w:r w:rsidR="00192418">
        <w:rPr>
          <w:lang w:val="en-US"/>
        </w:rPr>
        <w:t xml:space="preserve">) </w:t>
      </w:r>
      <w:r w:rsidR="001D15E5">
        <w:rPr>
          <w:lang w:val="en-US"/>
        </w:rPr>
        <w:t>frame of mind underneath.</w:t>
      </w:r>
    </w:p>
    <w:p w14:paraId="5503D506" w14:textId="65267914" w:rsidR="00073C3D" w:rsidRDefault="001D15E5" w:rsidP="00D45B52">
      <w:pPr>
        <w:spacing w:after="100" w:line="276" w:lineRule="auto"/>
        <w:rPr>
          <w:lang w:val="en-US"/>
        </w:rPr>
      </w:pPr>
      <w:r>
        <w:rPr>
          <w:lang w:val="en-US"/>
        </w:rPr>
        <w:t xml:space="preserve">Brazil also has provision for </w:t>
      </w:r>
      <w:r w:rsidR="00192418">
        <w:rPr>
          <w:lang w:val="en-US"/>
        </w:rPr>
        <w:t>r</w:t>
      </w:r>
      <w:r>
        <w:rPr>
          <w:lang w:val="en-US"/>
        </w:rPr>
        <w:t xml:space="preserve">eligious </w:t>
      </w:r>
      <w:r w:rsidR="00192418">
        <w:rPr>
          <w:lang w:val="en-US"/>
        </w:rPr>
        <w:t>e</w:t>
      </w:r>
      <w:r>
        <w:rPr>
          <w:lang w:val="en-US"/>
        </w:rPr>
        <w:t>ducation in Public Schools</w:t>
      </w:r>
      <w:r w:rsidR="004F5695">
        <w:rPr>
          <w:lang w:val="en-US"/>
        </w:rPr>
        <w:t xml:space="preserve"> (from the 5</w:t>
      </w:r>
      <w:r w:rsidR="004F5695" w:rsidRPr="004F5695">
        <w:rPr>
          <w:vertAlign w:val="superscript"/>
          <w:lang w:val="en-US"/>
        </w:rPr>
        <w:t>th</w:t>
      </w:r>
      <w:r w:rsidR="004F5695">
        <w:rPr>
          <w:lang w:val="en-US"/>
        </w:rPr>
        <w:t xml:space="preserve"> to the 9</w:t>
      </w:r>
      <w:r w:rsidR="004F5695" w:rsidRPr="004F5695">
        <w:rPr>
          <w:vertAlign w:val="superscript"/>
          <w:lang w:val="en-US"/>
        </w:rPr>
        <w:t>th</w:t>
      </w:r>
      <w:r w:rsidR="004F5695">
        <w:rPr>
          <w:lang w:val="en-US"/>
        </w:rPr>
        <w:t xml:space="preserve"> grade)</w:t>
      </w:r>
      <w:r>
        <w:rPr>
          <w:lang w:val="en-US"/>
        </w:rPr>
        <w:t xml:space="preserve">. The school must be open to include it in the curriculum, but it is not mandatory </w:t>
      </w:r>
      <w:r w:rsidR="00192418">
        <w:rPr>
          <w:lang w:val="en-US"/>
        </w:rPr>
        <w:t>for</w:t>
      </w:r>
      <w:r>
        <w:rPr>
          <w:lang w:val="en-US"/>
        </w:rPr>
        <w:t xml:space="preserve"> student</w:t>
      </w:r>
      <w:r w:rsidR="00192418">
        <w:rPr>
          <w:lang w:val="en-US"/>
        </w:rPr>
        <w:t>s</w:t>
      </w:r>
      <w:r>
        <w:rPr>
          <w:lang w:val="en-US"/>
        </w:rPr>
        <w:t>. Moreover, it must be non-confessional</w:t>
      </w:r>
      <w:r w:rsidR="00BE6B55">
        <w:rPr>
          <w:lang w:val="en-US"/>
        </w:rPr>
        <w:t xml:space="preserve"> and respectful of the secular state, something that has generated heated discussion about content and the credentials of the teachers. Success in practice varies from state to state, from city to city. For some parents and school officials, RE is too much trouble, so they do not mak</w:t>
      </w:r>
      <w:r w:rsidR="000634BE">
        <w:rPr>
          <w:lang w:val="en-US"/>
        </w:rPr>
        <w:t xml:space="preserve">e any effort to comply with </w:t>
      </w:r>
      <w:r w:rsidR="00BE6B55">
        <w:rPr>
          <w:lang w:val="en-US"/>
        </w:rPr>
        <w:t>legal demand</w:t>
      </w:r>
      <w:r w:rsidR="000634BE">
        <w:rPr>
          <w:lang w:val="en-US"/>
        </w:rPr>
        <w:t>s</w:t>
      </w:r>
      <w:r w:rsidR="00BE6B55">
        <w:rPr>
          <w:lang w:val="en-US"/>
        </w:rPr>
        <w:t>. Critics of the system, with a secularist fram</w:t>
      </w:r>
      <w:r w:rsidR="000634BE">
        <w:rPr>
          <w:lang w:val="en-US"/>
        </w:rPr>
        <w:t>e of mind, always point out</w:t>
      </w:r>
      <w:r w:rsidR="00BE6B55">
        <w:rPr>
          <w:lang w:val="en-US"/>
        </w:rPr>
        <w:t xml:space="preserve"> the threat of proselytism and, to a lesser extent, of teaching creationism. </w:t>
      </w:r>
      <w:r w:rsidR="009837BC">
        <w:rPr>
          <w:lang w:val="en-US"/>
        </w:rPr>
        <w:t>On the other hand, t</w:t>
      </w:r>
      <w:r w:rsidR="004F5695" w:rsidRPr="004F5695">
        <w:rPr>
          <w:lang w:val="en-US"/>
        </w:rPr>
        <w:t xml:space="preserve">here are many concerned people, usually Christians, </w:t>
      </w:r>
      <w:r w:rsidR="00192418">
        <w:rPr>
          <w:lang w:val="en-US"/>
        </w:rPr>
        <w:t>who</w:t>
      </w:r>
      <w:r w:rsidR="00192418" w:rsidRPr="004F5695">
        <w:rPr>
          <w:lang w:val="en-US"/>
        </w:rPr>
        <w:t xml:space="preserve"> </w:t>
      </w:r>
      <w:r w:rsidR="004F5695" w:rsidRPr="004F5695">
        <w:rPr>
          <w:lang w:val="en-US"/>
        </w:rPr>
        <w:t>have developed curricula for RE classes in these schools</w:t>
      </w:r>
      <w:r w:rsidR="004F5695">
        <w:rPr>
          <w:lang w:val="en-US"/>
        </w:rPr>
        <w:t xml:space="preserve"> in a non-confessional way. They have also done research </w:t>
      </w:r>
      <w:r w:rsidR="00192418">
        <w:rPr>
          <w:lang w:val="en-US"/>
        </w:rPr>
        <w:t>on</w:t>
      </w:r>
      <w:r w:rsidR="004F5695">
        <w:rPr>
          <w:lang w:val="en-US"/>
        </w:rPr>
        <w:t xml:space="preserve"> the m</w:t>
      </w:r>
      <w:r w:rsidR="000634BE">
        <w:rPr>
          <w:lang w:val="en-US"/>
        </w:rPr>
        <w:t>eaning of religious education for</w:t>
      </w:r>
      <w:r w:rsidR="004F5695">
        <w:rPr>
          <w:lang w:val="en-US"/>
        </w:rPr>
        <w:t xml:space="preserve"> a plural society, as well as how to establish college-level curricula to educate future teachers, but all </w:t>
      </w:r>
      <w:r w:rsidR="000634BE">
        <w:rPr>
          <w:lang w:val="en-US"/>
        </w:rPr>
        <w:t xml:space="preserve">these efforts </w:t>
      </w:r>
      <w:r w:rsidR="00192418">
        <w:rPr>
          <w:lang w:val="en-US"/>
        </w:rPr>
        <w:t xml:space="preserve">have </w:t>
      </w:r>
      <w:r w:rsidR="000634BE">
        <w:rPr>
          <w:lang w:val="en-US"/>
        </w:rPr>
        <w:t>found little acknowledgment</w:t>
      </w:r>
      <w:r w:rsidR="004F5695">
        <w:rPr>
          <w:lang w:val="en-US"/>
        </w:rPr>
        <w:t xml:space="preserve"> outside of religious circles.</w:t>
      </w:r>
      <w:r w:rsidR="00073C3D">
        <w:rPr>
          <w:lang w:val="en-US"/>
        </w:rPr>
        <w:t xml:space="preserve"> </w:t>
      </w:r>
      <w:r w:rsidR="00BE6B55">
        <w:rPr>
          <w:lang w:val="en-US"/>
        </w:rPr>
        <w:t>In other words, with so many obstacles, it is difficult to engage in science</w:t>
      </w:r>
      <w:r w:rsidR="00192418">
        <w:rPr>
          <w:lang w:val="en-US"/>
        </w:rPr>
        <w:t>-</w:t>
      </w:r>
      <w:r w:rsidR="00BE6B55">
        <w:rPr>
          <w:lang w:val="en-US"/>
        </w:rPr>
        <w:t>and</w:t>
      </w:r>
      <w:r w:rsidR="00192418">
        <w:rPr>
          <w:lang w:val="en-US"/>
        </w:rPr>
        <w:t>-</w:t>
      </w:r>
      <w:r w:rsidR="00BE6B55">
        <w:rPr>
          <w:lang w:val="en-US"/>
        </w:rPr>
        <w:t>religion issues in state-run schools.</w:t>
      </w:r>
      <w:r w:rsidR="004F5695">
        <w:rPr>
          <w:lang w:val="en-US"/>
        </w:rPr>
        <w:t xml:space="preserve"> </w:t>
      </w:r>
    </w:p>
    <w:p w14:paraId="0F1029F1" w14:textId="7299DEFE" w:rsidR="00BE6B55" w:rsidRDefault="00BE6B55" w:rsidP="00D45B52">
      <w:pPr>
        <w:spacing w:after="100" w:line="276" w:lineRule="auto"/>
        <w:rPr>
          <w:lang w:val="en-US"/>
        </w:rPr>
      </w:pPr>
      <w:r>
        <w:rPr>
          <w:lang w:val="en-US"/>
        </w:rPr>
        <w:t>If someone is willing to teach science</w:t>
      </w:r>
      <w:r w:rsidR="00192418">
        <w:rPr>
          <w:lang w:val="en-US"/>
        </w:rPr>
        <w:t>-</w:t>
      </w:r>
      <w:r>
        <w:rPr>
          <w:lang w:val="en-US"/>
        </w:rPr>
        <w:t>and</w:t>
      </w:r>
      <w:r w:rsidR="00192418">
        <w:rPr>
          <w:lang w:val="en-US"/>
        </w:rPr>
        <w:t>-</w:t>
      </w:r>
      <w:r>
        <w:rPr>
          <w:lang w:val="en-US"/>
        </w:rPr>
        <w:t>religion issues in any kind of school, will he or she have some teaching materials for that purpose</w:t>
      </w:r>
      <w:r w:rsidR="00E64FE7">
        <w:rPr>
          <w:lang w:val="en-US"/>
        </w:rPr>
        <w:t xml:space="preserve">? Yes and no. Yes, because there </w:t>
      </w:r>
      <w:r w:rsidR="00BC4E5C">
        <w:rPr>
          <w:lang w:val="en-US"/>
        </w:rPr>
        <w:t>are</w:t>
      </w:r>
      <w:r w:rsidR="00E64FE7">
        <w:rPr>
          <w:lang w:val="en-US"/>
        </w:rPr>
        <w:t xml:space="preserve"> a fair number of books and articles</w:t>
      </w:r>
      <w:r w:rsidR="009837BC">
        <w:rPr>
          <w:lang w:val="en-US"/>
        </w:rPr>
        <w:t xml:space="preserve"> </w:t>
      </w:r>
      <w:r w:rsidR="00BC4E5C">
        <w:rPr>
          <w:lang w:val="en-US"/>
        </w:rPr>
        <w:t>o</w:t>
      </w:r>
      <w:r w:rsidR="009837BC">
        <w:rPr>
          <w:lang w:val="en-US"/>
        </w:rPr>
        <w:t>n the market</w:t>
      </w:r>
      <w:r w:rsidR="00E64FE7">
        <w:rPr>
          <w:lang w:val="en-US"/>
        </w:rPr>
        <w:t>, translated</w:t>
      </w:r>
      <w:r w:rsidR="00073C3D">
        <w:rPr>
          <w:lang w:val="en-US"/>
        </w:rPr>
        <w:t xml:space="preserve"> from foreign languages</w:t>
      </w:r>
      <w:r w:rsidR="00E64FE7">
        <w:rPr>
          <w:lang w:val="en-US"/>
        </w:rPr>
        <w:t xml:space="preserve"> or written by Brazilians. </w:t>
      </w:r>
      <w:r w:rsidR="009837BC">
        <w:rPr>
          <w:lang w:val="en-US"/>
        </w:rPr>
        <w:t>They include works by popular</w:t>
      </w:r>
      <w:r w:rsidR="00E64FE7">
        <w:rPr>
          <w:lang w:val="en-US"/>
        </w:rPr>
        <w:t xml:space="preserve"> authors, such as Polkinghorne, McGrath and Barbour. But these materials are not well known outside small circles, and they have not bee</w:t>
      </w:r>
      <w:r w:rsidR="00073C3D">
        <w:rPr>
          <w:lang w:val="en-US"/>
        </w:rPr>
        <w:t>n translated into textbooks and handouts</w:t>
      </w:r>
      <w:r w:rsidR="00E64FE7">
        <w:rPr>
          <w:lang w:val="en-US"/>
        </w:rPr>
        <w:t xml:space="preserve"> for youngsters. Moreover, most teachers, either in the sciences or in RE, are not prepared enough to understand the issues at stake. Much work has still to be done to generate wide public interest. As in Brazil we have no past history of struggles between church and state, anticlericalism is restricted to small (although influential) circles. The main obstacle, therefore, is to remove NOMA mentality </w:t>
      </w:r>
      <w:r w:rsidR="00A6027B">
        <w:rPr>
          <w:lang w:val="en-US"/>
        </w:rPr>
        <w:t>and to teach correctly some episodes in history, like the episode of Galileo.</w:t>
      </w:r>
    </w:p>
    <w:p w14:paraId="7A25B619" w14:textId="77777777" w:rsidR="00A6027B" w:rsidRDefault="00A6027B" w:rsidP="00D45B52">
      <w:pPr>
        <w:spacing w:after="100" w:line="276" w:lineRule="auto"/>
        <w:rPr>
          <w:lang w:val="en-US"/>
        </w:rPr>
      </w:pPr>
      <w:r>
        <w:rPr>
          <w:lang w:val="en-US"/>
        </w:rPr>
        <w:t xml:space="preserve">As for </w:t>
      </w:r>
      <w:r w:rsidR="00073C3D">
        <w:rPr>
          <w:lang w:val="en-US"/>
        </w:rPr>
        <w:t>text</w:t>
      </w:r>
      <w:r>
        <w:rPr>
          <w:lang w:val="en-US"/>
        </w:rPr>
        <w:t>books for the teaching of science, history and other matters, there is some evidence that they still bear prejudices against relating science to religion. However, more research has to be done in order to assess the details, and to develop strategies to overcome prejudices.</w:t>
      </w:r>
    </w:p>
    <w:p w14:paraId="13C7DC17" w14:textId="0C3706C2" w:rsidR="00A6027B" w:rsidRDefault="00BC4E5C" w:rsidP="00D45B52">
      <w:pPr>
        <w:spacing w:after="100" w:line="276" w:lineRule="auto"/>
        <w:rPr>
          <w:lang w:val="en-US"/>
        </w:rPr>
      </w:pPr>
      <w:r>
        <w:rPr>
          <w:lang w:val="en-US"/>
        </w:rPr>
        <w:t>With regards to</w:t>
      </w:r>
      <w:r w:rsidR="00A6027B">
        <w:rPr>
          <w:lang w:val="en-US"/>
        </w:rPr>
        <w:t xml:space="preserve"> creationism</w:t>
      </w:r>
      <w:r>
        <w:rPr>
          <w:lang w:val="en-US"/>
        </w:rPr>
        <w:t xml:space="preserve"> </w:t>
      </w:r>
      <w:r w:rsidR="00A6027B">
        <w:rPr>
          <w:lang w:val="en-US"/>
        </w:rPr>
        <w:t>/</w:t>
      </w:r>
      <w:r>
        <w:rPr>
          <w:lang w:val="en-US"/>
        </w:rPr>
        <w:t xml:space="preserve"> </w:t>
      </w:r>
      <w:r w:rsidR="00A6027B">
        <w:rPr>
          <w:lang w:val="en-US"/>
        </w:rPr>
        <w:t>ID</w:t>
      </w:r>
      <w:r>
        <w:rPr>
          <w:lang w:val="en-US"/>
        </w:rPr>
        <w:t xml:space="preserve"> (Intelligent Design),</w:t>
      </w:r>
      <w:r w:rsidR="00A6027B">
        <w:rPr>
          <w:lang w:val="en-US"/>
        </w:rPr>
        <w:t xml:space="preserve"> </w:t>
      </w:r>
      <w:r>
        <w:rPr>
          <w:lang w:val="en-US"/>
        </w:rPr>
        <w:t>a</w:t>
      </w:r>
      <w:r w:rsidR="00A6027B">
        <w:rPr>
          <w:lang w:val="en-US"/>
        </w:rPr>
        <w:t>s the evangelical churches and their affiliates grow in Brazil, it is expected that creationism may become an issue.</w:t>
      </w:r>
      <w:r w:rsidR="0070782A">
        <w:rPr>
          <w:lang w:val="en-US"/>
        </w:rPr>
        <w:t xml:space="preserve"> However, as opposed to what happens</w:t>
      </w:r>
      <w:r w:rsidR="00A6027B">
        <w:rPr>
          <w:lang w:val="en-US"/>
        </w:rPr>
        <w:t xml:space="preserve"> </w:t>
      </w:r>
      <w:r w:rsidR="0070782A">
        <w:rPr>
          <w:lang w:val="en-US"/>
        </w:rPr>
        <w:t xml:space="preserve">in </w:t>
      </w:r>
      <w:r w:rsidR="00A6027B">
        <w:rPr>
          <w:lang w:val="en-US"/>
        </w:rPr>
        <w:t>the USA, the state has a strong hand</w:t>
      </w:r>
      <w:r w:rsidR="0070782A">
        <w:rPr>
          <w:lang w:val="en-US"/>
        </w:rPr>
        <w:t xml:space="preserve"> in curricula and teaching practices</w:t>
      </w:r>
      <w:r w:rsidR="00A6027B">
        <w:rPr>
          <w:lang w:val="en-US"/>
        </w:rPr>
        <w:t xml:space="preserve">, so it is unlikely that creationism will be formally taught in public schools. </w:t>
      </w:r>
      <w:r w:rsidR="0070782A">
        <w:rPr>
          <w:lang w:val="en-US"/>
        </w:rPr>
        <w:t xml:space="preserve">On the other hand, the number of teachers with an evangelical background </w:t>
      </w:r>
      <w:r>
        <w:rPr>
          <w:lang w:val="en-US"/>
        </w:rPr>
        <w:t xml:space="preserve">is </w:t>
      </w:r>
      <w:r w:rsidR="0070782A">
        <w:rPr>
          <w:lang w:val="en-US"/>
        </w:rPr>
        <w:t>also grow</w:t>
      </w:r>
      <w:r>
        <w:rPr>
          <w:lang w:val="en-US"/>
        </w:rPr>
        <w:t>ing</w:t>
      </w:r>
      <w:r w:rsidR="0070782A">
        <w:rPr>
          <w:lang w:val="en-US"/>
        </w:rPr>
        <w:t>. It is likely</w:t>
      </w:r>
      <w:r>
        <w:rPr>
          <w:lang w:val="en-US"/>
        </w:rPr>
        <w:t>,</w:t>
      </w:r>
      <w:r w:rsidR="0070782A">
        <w:rPr>
          <w:lang w:val="en-US"/>
        </w:rPr>
        <w:t xml:space="preserve"> therefore, that many of them will have creationist inclinations, something that may influence their behavior in classroom.</w:t>
      </w:r>
    </w:p>
    <w:p w14:paraId="75530D55" w14:textId="7B84071B" w:rsidR="0070782A" w:rsidRDefault="0070782A" w:rsidP="00D45B52">
      <w:pPr>
        <w:spacing w:after="100" w:line="276" w:lineRule="auto"/>
        <w:rPr>
          <w:lang w:val="en-US"/>
        </w:rPr>
      </w:pPr>
      <w:r>
        <w:rPr>
          <w:lang w:val="en-US"/>
        </w:rPr>
        <w:t xml:space="preserve">Much research has been done about creationism and ID in state-run schools in Brazil, trying to assess the influence of the religious background of both teachers and students </w:t>
      </w:r>
      <w:r w:rsidR="00BC4E5C">
        <w:rPr>
          <w:lang w:val="en-US"/>
        </w:rPr>
        <w:t>o</w:t>
      </w:r>
      <w:r>
        <w:rPr>
          <w:lang w:val="en-US"/>
        </w:rPr>
        <w:t>n the teaching of Darwinian evolution.</w:t>
      </w:r>
      <w:r w:rsidR="000061B9">
        <w:rPr>
          <w:lang w:val="en-US"/>
        </w:rPr>
        <w:t xml:space="preserve"> Other studies have focused on students majoring in biology at universities</w:t>
      </w:r>
      <w:r w:rsidR="009E7006">
        <w:rPr>
          <w:lang w:val="en-US"/>
        </w:rPr>
        <w:t xml:space="preserve"> (e.g., El-Hani and Sepulveda, 2010). Most of these studies are more </w:t>
      </w:r>
      <w:r w:rsidR="009E7006">
        <w:rPr>
          <w:lang w:val="en-US"/>
        </w:rPr>
        <w:lastRenderedPageBreak/>
        <w:t>em</w:t>
      </w:r>
      <w:r w:rsidR="00852652">
        <w:rPr>
          <w:lang w:val="en-US"/>
        </w:rPr>
        <w:t>pirically oriented, advocating at the same time</w:t>
      </w:r>
      <w:r w:rsidR="009E7006">
        <w:rPr>
          <w:lang w:val="en-US"/>
        </w:rPr>
        <w:t xml:space="preserve"> the teaching of</w:t>
      </w:r>
      <w:r w:rsidR="00073C3D">
        <w:rPr>
          <w:lang w:val="en-US"/>
        </w:rPr>
        <w:t xml:space="preserve"> Darwinian evolution only</w:t>
      </w:r>
      <w:r w:rsidR="009E7006">
        <w:rPr>
          <w:lang w:val="en-US"/>
        </w:rPr>
        <w:t>. I am not aware of any meta-study evaluating the general t</w:t>
      </w:r>
      <w:r w:rsidR="0032408E">
        <w:rPr>
          <w:lang w:val="en-US"/>
        </w:rPr>
        <w:t xml:space="preserve">rends indicated by </w:t>
      </w:r>
      <w:r w:rsidR="00BC4E5C">
        <w:rPr>
          <w:lang w:val="en-US"/>
        </w:rPr>
        <w:t xml:space="preserve">such </w:t>
      </w:r>
      <w:r w:rsidR="0032408E">
        <w:rPr>
          <w:lang w:val="en-US"/>
        </w:rPr>
        <w:t>research</w:t>
      </w:r>
      <w:r w:rsidR="009E7006">
        <w:rPr>
          <w:lang w:val="en-US"/>
        </w:rPr>
        <w:t>.</w:t>
      </w:r>
    </w:p>
    <w:p w14:paraId="0E3371D0" w14:textId="2F045175" w:rsidR="0032408E" w:rsidRDefault="0032408E" w:rsidP="00D45B52">
      <w:pPr>
        <w:spacing w:after="100" w:line="276" w:lineRule="auto"/>
        <w:rPr>
          <w:lang w:val="en-US"/>
        </w:rPr>
      </w:pPr>
      <w:r>
        <w:rPr>
          <w:lang w:val="en-US"/>
        </w:rPr>
        <w:t>A conspicuous absence</w:t>
      </w:r>
      <w:r w:rsidR="00FF0DA3">
        <w:rPr>
          <w:lang w:val="en-US"/>
        </w:rPr>
        <w:t xml:space="preserve"> </w:t>
      </w:r>
      <w:r>
        <w:rPr>
          <w:lang w:val="en-US"/>
        </w:rPr>
        <w:t>in empirical research regards what is taught in Sunday Schools in Brazil</w:t>
      </w:r>
      <w:r w:rsidR="00BC4E5C">
        <w:rPr>
          <w:lang w:val="en-US"/>
        </w:rPr>
        <w:t xml:space="preserve"> – </w:t>
      </w:r>
      <w:r>
        <w:rPr>
          <w:lang w:val="en-US"/>
        </w:rPr>
        <w:t>perhaps the most influential source of ideas on how science relate</w:t>
      </w:r>
      <w:r w:rsidR="00BC4E5C">
        <w:rPr>
          <w:lang w:val="en-US"/>
        </w:rPr>
        <w:t>s</w:t>
      </w:r>
      <w:r>
        <w:rPr>
          <w:lang w:val="en-US"/>
        </w:rPr>
        <w:t xml:space="preserve"> to religion among evangelicals. It is known that are many materials used in these school</w:t>
      </w:r>
      <w:r w:rsidR="007D0B3B">
        <w:rPr>
          <w:lang w:val="en-US"/>
        </w:rPr>
        <w:t>s</w:t>
      </w:r>
      <w:r>
        <w:rPr>
          <w:lang w:val="en-US"/>
        </w:rPr>
        <w:t xml:space="preserve"> that are creationist, but the way they are </w:t>
      </w:r>
      <w:r w:rsidR="00BC4E5C">
        <w:rPr>
          <w:lang w:val="en-US"/>
        </w:rPr>
        <w:t xml:space="preserve">used in such schools </w:t>
      </w:r>
      <w:r w:rsidR="00073C3D">
        <w:rPr>
          <w:lang w:val="en-US"/>
        </w:rPr>
        <w:t>is</w:t>
      </w:r>
      <w:r>
        <w:rPr>
          <w:lang w:val="en-US"/>
        </w:rPr>
        <w:t xml:space="preserve"> unknown.</w:t>
      </w:r>
    </w:p>
    <w:p w14:paraId="414CEA3C" w14:textId="49DF079A" w:rsidR="0032408E" w:rsidRDefault="00073C3D" w:rsidP="00D45B52">
      <w:pPr>
        <w:spacing w:after="100" w:line="276" w:lineRule="auto"/>
        <w:rPr>
          <w:lang w:val="en-US"/>
        </w:rPr>
      </w:pPr>
      <w:r>
        <w:rPr>
          <w:lang w:val="en-US"/>
        </w:rPr>
        <w:t xml:space="preserve">In conclusion, </w:t>
      </w:r>
      <w:r w:rsidR="009837BC">
        <w:rPr>
          <w:lang w:val="en-US"/>
        </w:rPr>
        <w:t xml:space="preserve">teaching related to </w:t>
      </w:r>
      <w:r w:rsidR="00BC4E5C">
        <w:rPr>
          <w:lang w:val="en-US"/>
        </w:rPr>
        <w:t>s</w:t>
      </w:r>
      <w:r>
        <w:rPr>
          <w:lang w:val="en-US"/>
        </w:rPr>
        <w:t xml:space="preserve">cience and Religion in RE or </w:t>
      </w:r>
      <w:r w:rsidR="00852652">
        <w:rPr>
          <w:lang w:val="en-US"/>
        </w:rPr>
        <w:t>in science</w:t>
      </w:r>
      <w:r>
        <w:rPr>
          <w:lang w:val="en-US"/>
        </w:rPr>
        <w:t xml:space="preserve"> classes </w:t>
      </w:r>
      <w:r w:rsidR="009837BC">
        <w:rPr>
          <w:lang w:val="en-US"/>
        </w:rPr>
        <w:t xml:space="preserve">in Brazil </w:t>
      </w:r>
      <w:r>
        <w:rPr>
          <w:lang w:val="en-US"/>
        </w:rPr>
        <w:t>is still in its infancy. There is r</w:t>
      </w:r>
      <w:r w:rsidR="00D62223">
        <w:rPr>
          <w:lang w:val="en-US"/>
        </w:rPr>
        <w:t>o</w:t>
      </w:r>
      <w:r>
        <w:rPr>
          <w:lang w:val="en-US"/>
        </w:rPr>
        <w:t xml:space="preserve">om for improvement, since </w:t>
      </w:r>
      <w:r w:rsidR="00D62223">
        <w:rPr>
          <w:lang w:val="en-US"/>
        </w:rPr>
        <w:t xml:space="preserve">controversies existing in other countries are not present here, but we have to face biases toward the NOMA </w:t>
      </w:r>
      <w:r w:rsidR="00BC4E5C">
        <w:rPr>
          <w:lang w:val="en-US"/>
        </w:rPr>
        <w:t xml:space="preserve">approach that are </w:t>
      </w:r>
      <w:r w:rsidR="00D62223">
        <w:rPr>
          <w:lang w:val="en-US"/>
        </w:rPr>
        <w:t xml:space="preserve">deeply ingrained in our culture. Teaching aids that translate </w:t>
      </w:r>
      <w:r w:rsidR="00BC4E5C">
        <w:rPr>
          <w:lang w:val="en-US"/>
        </w:rPr>
        <w:t xml:space="preserve">the </w:t>
      </w:r>
      <w:r w:rsidR="00D62223">
        <w:rPr>
          <w:lang w:val="en-US"/>
        </w:rPr>
        <w:t xml:space="preserve">current consensus in </w:t>
      </w:r>
      <w:r w:rsidR="00BC4E5C">
        <w:rPr>
          <w:lang w:val="en-US"/>
        </w:rPr>
        <w:t xml:space="preserve">the </w:t>
      </w:r>
      <w:r w:rsidR="00D62223">
        <w:rPr>
          <w:lang w:val="en-US"/>
        </w:rPr>
        <w:t>science</w:t>
      </w:r>
      <w:r w:rsidR="00BC4E5C">
        <w:rPr>
          <w:lang w:val="en-US"/>
        </w:rPr>
        <w:t>-</w:t>
      </w:r>
      <w:r w:rsidR="00D62223">
        <w:rPr>
          <w:lang w:val="en-US"/>
        </w:rPr>
        <w:t>and</w:t>
      </w:r>
      <w:r w:rsidR="00BC4E5C">
        <w:rPr>
          <w:lang w:val="en-US"/>
        </w:rPr>
        <w:t>-</w:t>
      </w:r>
      <w:r w:rsidR="00D62223">
        <w:rPr>
          <w:lang w:val="en-US"/>
        </w:rPr>
        <w:t>religion debate are sorely needed, but it is unlikely that Brazilian publishers will be interested in them. As a piece of suggestion</w:t>
      </w:r>
      <w:r w:rsidR="00BC4E5C">
        <w:rPr>
          <w:lang w:val="en-US"/>
        </w:rPr>
        <w:t>,</w:t>
      </w:r>
      <w:r w:rsidR="00D62223">
        <w:rPr>
          <w:lang w:val="en-US"/>
        </w:rPr>
        <w:t xml:space="preserve"> and this is valid mainly for public schools, efforts may start in history classes. Teachers and textbooks are heavily indebted to Enlightenment and Marxist ideals, but they can be confronted with </w:t>
      </w:r>
      <w:r w:rsidR="009837BC">
        <w:rPr>
          <w:lang w:val="en-US"/>
        </w:rPr>
        <w:t xml:space="preserve">sound </w:t>
      </w:r>
      <w:r w:rsidR="00D62223">
        <w:rPr>
          <w:lang w:val="en-US"/>
        </w:rPr>
        <w:t>studies done with high academic standards, which may straight up the historical record concerning science and religion.</w:t>
      </w:r>
    </w:p>
    <w:p w14:paraId="3EC2D54A" w14:textId="77777777" w:rsidR="009E7006" w:rsidRDefault="009E7006" w:rsidP="009E7006">
      <w:pPr>
        <w:ind w:firstLine="709"/>
        <w:rPr>
          <w:lang w:val="en-US"/>
        </w:rPr>
      </w:pPr>
    </w:p>
    <w:p w14:paraId="537D5B63" w14:textId="77777777" w:rsidR="009E7006" w:rsidRDefault="009E7006" w:rsidP="009E7006">
      <w:pPr>
        <w:ind w:firstLine="709"/>
        <w:rPr>
          <w:lang w:val="en-US"/>
        </w:rPr>
      </w:pPr>
    </w:p>
    <w:p w14:paraId="0B27C733" w14:textId="0C336E5F" w:rsidR="009E7006" w:rsidRDefault="00FF0DA3" w:rsidP="00D45B52">
      <w:pPr>
        <w:rPr>
          <w:lang w:val="en-US"/>
        </w:rPr>
      </w:pPr>
      <w:r>
        <w:rPr>
          <w:lang w:val="en-US"/>
        </w:rPr>
        <w:t>Reference</w:t>
      </w:r>
    </w:p>
    <w:p w14:paraId="1011A807" w14:textId="77777777" w:rsidR="009E7006" w:rsidRDefault="009E7006" w:rsidP="009E7006">
      <w:pPr>
        <w:ind w:firstLine="709"/>
        <w:rPr>
          <w:lang w:val="en-US"/>
        </w:rPr>
      </w:pPr>
    </w:p>
    <w:p w14:paraId="1067C660" w14:textId="77777777" w:rsidR="009E7006" w:rsidRPr="009E7006" w:rsidRDefault="009E7006" w:rsidP="00D45B52">
      <w:pPr>
        <w:rPr>
          <w:lang w:val="en-US"/>
        </w:rPr>
      </w:pPr>
      <w:r>
        <w:rPr>
          <w:lang w:val="en-US"/>
        </w:rPr>
        <w:t>El-Hani, C., and C.</w:t>
      </w:r>
      <w:r w:rsidR="00852652">
        <w:rPr>
          <w:lang w:val="en-US"/>
        </w:rPr>
        <w:t xml:space="preserve"> </w:t>
      </w:r>
      <w:r>
        <w:rPr>
          <w:lang w:val="en-US"/>
        </w:rPr>
        <w:t>Sepulveda. 2010. “</w:t>
      </w:r>
      <w:r w:rsidRPr="009E7006">
        <w:rPr>
          <w:lang w:val="en-US"/>
        </w:rPr>
        <w:t>The relationship between science and religion in the</w:t>
      </w:r>
      <w:r>
        <w:rPr>
          <w:lang w:val="en-US"/>
        </w:rPr>
        <w:t xml:space="preserve"> </w:t>
      </w:r>
      <w:r w:rsidRPr="009E7006">
        <w:rPr>
          <w:lang w:val="en-US"/>
        </w:rPr>
        <w:t>education of protestant biology preservice teachers in</w:t>
      </w:r>
      <w:r>
        <w:rPr>
          <w:lang w:val="en-US"/>
        </w:rPr>
        <w:t xml:space="preserve"> </w:t>
      </w:r>
      <w:r w:rsidRPr="009E7006">
        <w:rPr>
          <w:lang w:val="en-US"/>
        </w:rPr>
        <w:t>a Brazilian university</w:t>
      </w:r>
      <w:r>
        <w:rPr>
          <w:lang w:val="en-US"/>
        </w:rPr>
        <w:t xml:space="preserve">.” </w:t>
      </w:r>
      <w:r w:rsidRPr="009E7006">
        <w:rPr>
          <w:i/>
        </w:rPr>
        <w:t xml:space="preserve">Cultural </w:t>
      </w:r>
      <w:proofErr w:type="spellStart"/>
      <w:r w:rsidRPr="009E7006">
        <w:rPr>
          <w:i/>
        </w:rPr>
        <w:t>Studies</w:t>
      </w:r>
      <w:proofErr w:type="spellEnd"/>
      <w:r w:rsidRPr="009E7006">
        <w:rPr>
          <w:i/>
        </w:rPr>
        <w:t xml:space="preserve"> </w:t>
      </w:r>
      <w:proofErr w:type="spellStart"/>
      <w:r w:rsidRPr="009E7006">
        <w:rPr>
          <w:i/>
        </w:rPr>
        <w:t>of</w:t>
      </w:r>
      <w:proofErr w:type="spellEnd"/>
      <w:r w:rsidRPr="009E7006">
        <w:rPr>
          <w:i/>
        </w:rPr>
        <w:t xml:space="preserve"> Science </w:t>
      </w:r>
      <w:proofErr w:type="spellStart"/>
      <w:r w:rsidRPr="009E7006">
        <w:rPr>
          <w:i/>
        </w:rPr>
        <w:t>Education</w:t>
      </w:r>
      <w:proofErr w:type="spellEnd"/>
      <w:r>
        <w:t>, 5/1, 103-125.</w:t>
      </w:r>
    </w:p>
    <w:p w14:paraId="7831FC55" w14:textId="77777777" w:rsidR="009E7006" w:rsidRPr="001D15E5" w:rsidRDefault="009E7006" w:rsidP="009E7006">
      <w:pPr>
        <w:ind w:firstLine="709"/>
        <w:rPr>
          <w:lang w:val="en-US"/>
        </w:rPr>
      </w:pPr>
    </w:p>
    <w:p w14:paraId="30AA3035" w14:textId="77777777" w:rsidR="00121287" w:rsidRPr="001D15E5" w:rsidRDefault="00121287" w:rsidP="000A671A">
      <w:pPr>
        <w:ind w:firstLine="709"/>
        <w:rPr>
          <w:lang w:val="en-US"/>
        </w:rPr>
      </w:pPr>
    </w:p>
    <w:p w14:paraId="0C082751" w14:textId="77777777" w:rsidR="00121287" w:rsidRPr="001D15E5" w:rsidRDefault="00121287" w:rsidP="000A671A">
      <w:pPr>
        <w:ind w:firstLine="709"/>
        <w:rPr>
          <w:lang w:val="en-US"/>
        </w:rPr>
      </w:pPr>
    </w:p>
    <w:p w14:paraId="2FD8FB89" w14:textId="77777777" w:rsidR="00121287" w:rsidRPr="001D15E5" w:rsidRDefault="00121287" w:rsidP="000A671A">
      <w:pPr>
        <w:ind w:firstLine="709"/>
        <w:rPr>
          <w:lang w:val="en-US"/>
        </w:rPr>
      </w:pPr>
    </w:p>
    <w:p w14:paraId="32367795" w14:textId="77777777" w:rsidR="00121287" w:rsidRPr="001D15E5" w:rsidRDefault="00121287" w:rsidP="000A671A">
      <w:pPr>
        <w:ind w:firstLine="709"/>
        <w:rPr>
          <w:lang w:val="en-US"/>
        </w:rPr>
      </w:pPr>
    </w:p>
    <w:p w14:paraId="6E966D89" w14:textId="77777777" w:rsidR="00121287" w:rsidRPr="001D15E5" w:rsidRDefault="00121287" w:rsidP="000A671A">
      <w:pPr>
        <w:ind w:firstLine="709"/>
        <w:rPr>
          <w:lang w:val="en-US"/>
        </w:rPr>
      </w:pPr>
    </w:p>
    <w:p w14:paraId="1BF51BE1" w14:textId="77777777" w:rsidR="00121287" w:rsidRPr="001D15E5" w:rsidRDefault="00121287" w:rsidP="000A671A">
      <w:pPr>
        <w:ind w:firstLine="709"/>
        <w:rPr>
          <w:lang w:val="en-US"/>
        </w:rPr>
      </w:pPr>
    </w:p>
    <w:p w14:paraId="253B4B00" w14:textId="77777777" w:rsidR="00121287" w:rsidRPr="001D15E5" w:rsidRDefault="00121287" w:rsidP="000A671A">
      <w:pPr>
        <w:ind w:firstLine="709"/>
        <w:rPr>
          <w:lang w:val="en-US"/>
        </w:rPr>
      </w:pPr>
    </w:p>
    <w:p w14:paraId="6EB904AE" w14:textId="77777777" w:rsidR="00121287" w:rsidRPr="001D15E5" w:rsidRDefault="00121287" w:rsidP="000A671A">
      <w:pPr>
        <w:ind w:firstLine="709"/>
        <w:rPr>
          <w:lang w:val="en-US"/>
        </w:rPr>
      </w:pPr>
    </w:p>
    <w:p w14:paraId="4AF58491" w14:textId="77777777" w:rsidR="00121287" w:rsidRPr="00E64FE7" w:rsidRDefault="00121287" w:rsidP="00121287">
      <w:pPr>
        <w:ind w:firstLine="709"/>
        <w:rPr>
          <w:lang w:val="en-US"/>
        </w:rPr>
      </w:pPr>
      <w:r w:rsidRPr="00E64FE7">
        <w:rPr>
          <w:lang w:val="en-US"/>
        </w:rPr>
        <w:t>.</w:t>
      </w:r>
    </w:p>
    <w:p w14:paraId="47EB842B" w14:textId="77777777" w:rsidR="00121287" w:rsidRPr="00E64FE7" w:rsidRDefault="00121287" w:rsidP="000A671A">
      <w:pPr>
        <w:ind w:firstLine="709"/>
        <w:rPr>
          <w:lang w:val="en-US"/>
        </w:rPr>
      </w:pPr>
    </w:p>
    <w:sectPr w:rsidR="00121287" w:rsidRPr="00E64FE7" w:rsidSect="00501CA7">
      <w:pgSz w:w="11906" w:h="16838" w:code="9"/>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20B0604020202020204"/>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8B2"/>
    <w:rsid w:val="000061B9"/>
    <w:rsid w:val="000453C9"/>
    <w:rsid w:val="0005024B"/>
    <w:rsid w:val="000634BE"/>
    <w:rsid w:val="000668E9"/>
    <w:rsid w:val="00073C3D"/>
    <w:rsid w:val="000A671A"/>
    <w:rsid w:val="00121287"/>
    <w:rsid w:val="00156594"/>
    <w:rsid w:val="00183FE1"/>
    <w:rsid w:val="00192418"/>
    <w:rsid w:val="001D15E5"/>
    <w:rsid w:val="0032408E"/>
    <w:rsid w:val="00337D96"/>
    <w:rsid w:val="004F5695"/>
    <w:rsid w:val="00501CA7"/>
    <w:rsid w:val="0070782A"/>
    <w:rsid w:val="00765CCA"/>
    <w:rsid w:val="007D0B3B"/>
    <w:rsid w:val="007E39FB"/>
    <w:rsid w:val="00852652"/>
    <w:rsid w:val="00856778"/>
    <w:rsid w:val="009837BC"/>
    <w:rsid w:val="009A274E"/>
    <w:rsid w:val="009B08AF"/>
    <w:rsid w:val="009E7006"/>
    <w:rsid w:val="00A21429"/>
    <w:rsid w:val="00A6027B"/>
    <w:rsid w:val="00B478B2"/>
    <w:rsid w:val="00B83E04"/>
    <w:rsid w:val="00BC4E5C"/>
    <w:rsid w:val="00BE6B55"/>
    <w:rsid w:val="00C6083D"/>
    <w:rsid w:val="00D45B52"/>
    <w:rsid w:val="00D62223"/>
    <w:rsid w:val="00E37C89"/>
    <w:rsid w:val="00E60685"/>
    <w:rsid w:val="00E64FE7"/>
    <w:rsid w:val="00FF0D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32DC"/>
  <w15:docId w15:val="{E042BBCF-1486-1948-B0E9-AB2DE7A3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ourier New" w:hAnsi="Times New Roman" w:cs="Sylfaen"/>
        <w:color w:val="000000"/>
        <w:sz w:val="24"/>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6778"/>
    <w:pPr>
      <w:widowControl w:val="0"/>
    </w:pPr>
    <w:rPr>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aRodap">
    <w:name w:val="Nota Rodapé"/>
    <w:basedOn w:val="DefaultParagraphFont"/>
    <w:qFormat/>
    <w:rsid w:val="00765CCA"/>
    <w:rPr>
      <w:rFonts w:ascii="Times New Roman" w:eastAsia="Times New Roman" w:hAnsi="Times New Roman" w:cs="Times New Roman"/>
      <w:b w:val="0"/>
      <w:bCs/>
      <w:i w:val="0"/>
      <w:iCs/>
      <w:smallCaps w:val="0"/>
      <w:strike w:val="0"/>
      <w:color w:val="000000"/>
      <w:spacing w:val="0"/>
      <w:w w:val="100"/>
      <w:position w:val="0"/>
      <w:sz w:val="20"/>
      <w:szCs w:val="17"/>
      <w:u w:val="none"/>
      <w:lang w:val="fr-FR"/>
    </w:rPr>
  </w:style>
  <w:style w:type="paragraph" w:styleId="FootnoteText">
    <w:name w:val="footnote text"/>
    <w:basedOn w:val="Normal"/>
    <w:link w:val="FootnoteTextChar"/>
    <w:uiPriority w:val="99"/>
    <w:semiHidden/>
    <w:unhideWhenUsed/>
    <w:rsid w:val="009B08AF"/>
    <w:rPr>
      <w:sz w:val="20"/>
      <w:szCs w:val="20"/>
    </w:rPr>
  </w:style>
  <w:style w:type="character" w:customStyle="1" w:styleId="FootnoteTextChar">
    <w:name w:val="Footnote Text Char"/>
    <w:basedOn w:val="DefaultParagraphFont"/>
    <w:link w:val="FootnoteText"/>
    <w:uiPriority w:val="99"/>
    <w:semiHidden/>
    <w:rsid w:val="009B08AF"/>
    <w:rPr>
      <w:sz w:val="20"/>
      <w:szCs w:val="20"/>
    </w:rPr>
  </w:style>
  <w:style w:type="character" w:styleId="Hyperlink">
    <w:name w:val="Hyperlink"/>
    <w:basedOn w:val="DefaultParagraphFont"/>
    <w:uiPriority w:val="99"/>
    <w:unhideWhenUsed/>
    <w:rsid w:val="00B478B2"/>
    <w:rPr>
      <w:color w:val="0000FF" w:themeColor="hyperlink"/>
      <w:u w:val="single"/>
    </w:rPr>
  </w:style>
  <w:style w:type="paragraph" w:styleId="BalloonText">
    <w:name w:val="Balloon Text"/>
    <w:basedOn w:val="Normal"/>
    <w:link w:val="BalloonTextChar"/>
    <w:uiPriority w:val="99"/>
    <w:semiHidden/>
    <w:unhideWhenUsed/>
    <w:rsid w:val="00FF0DA3"/>
    <w:rPr>
      <w:rFonts w:cs="Times New Roman"/>
      <w:sz w:val="18"/>
      <w:szCs w:val="18"/>
    </w:rPr>
  </w:style>
  <w:style w:type="character" w:customStyle="1" w:styleId="BalloonTextChar">
    <w:name w:val="Balloon Text Char"/>
    <w:basedOn w:val="DefaultParagraphFont"/>
    <w:link w:val="BalloonText"/>
    <w:uiPriority w:val="99"/>
    <w:semiHidden/>
    <w:rsid w:val="00FF0DA3"/>
    <w:rPr>
      <w:rFonts w:cs="Times New Roman"/>
      <w:sz w:val="18"/>
      <w:szCs w:val="18"/>
      <w:lang w:eastAsia="pt-BR"/>
    </w:rPr>
  </w:style>
  <w:style w:type="character" w:customStyle="1" w:styleId="UnresolvedMention1">
    <w:name w:val="Unresolved Mention1"/>
    <w:basedOn w:val="DefaultParagraphFont"/>
    <w:uiPriority w:val="99"/>
    <w:semiHidden/>
    <w:unhideWhenUsed/>
    <w:rsid w:val="007E3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08085">
      <w:bodyDiv w:val="1"/>
      <w:marLeft w:val="0"/>
      <w:marRight w:val="0"/>
      <w:marTop w:val="0"/>
      <w:marBottom w:val="0"/>
      <w:divBdr>
        <w:top w:val="none" w:sz="0" w:space="0" w:color="auto"/>
        <w:left w:val="none" w:sz="0" w:space="0" w:color="auto"/>
        <w:bottom w:val="none" w:sz="0" w:space="0" w:color="auto"/>
        <w:right w:val="none" w:sz="0" w:space="0" w:color="auto"/>
      </w:divBdr>
    </w:div>
    <w:div w:id="1874688539">
      <w:bodyDiv w:val="1"/>
      <w:marLeft w:val="0"/>
      <w:marRight w:val="0"/>
      <w:marTop w:val="0"/>
      <w:marBottom w:val="0"/>
      <w:divBdr>
        <w:top w:val="none" w:sz="0" w:space="0" w:color="auto"/>
        <w:left w:val="none" w:sz="0" w:space="0" w:color="auto"/>
        <w:bottom w:val="none" w:sz="0" w:space="0" w:color="auto"/>
        <w:right w:val="none" w:sz="0" w:space="0" w:color="auto"/>
      </w:divBdr>
      <w:divsChild>
        <w:div w:id="1150947807">
          <w:marLeft w:val="0"/>
          <w:marRight w:val="0"/>
          <w:marTop w:val="0"/>
          <w:marBottom w:val="0"/>
          <w:divBdr>
            <w:top w:val="none" w:sz="0" w:space="0" w:color="auto"/>
            <w:left w:val="none" w:sz="0" w:space="0" w:color="auto"/>
            <w:bottom w:val="none" w:sz="0" w:space="0" w:color="auto"/>
            <w:right w:val="none" w:sz="0" w:space="0" w:color="auto"/>
          </w:divBdr>
        </w:div>
        <w:div w:id="327053528">
          <w:marLeft w:val="0"/>
          <w:marRight w:val="0"/>
          <w:marTop w:val="0"/>
          <w:marBottom w:val="0"/>
          <w:divBdr>
            <w:top w:val="none" w:sz="0" w:space="0" w:color="auto"/>
            <w:left w:val="none" w:sz="0" w:space="0" w:color="auto"/>
            <w:bottom w:val="none" w:sz="0" w:space="0" w:color="auto"/>
            <w:right w:val="none" w:sz="0" w:space="0" w:color="auto"/>
          </w:divBdr>
        </w:div>
        <w:div w:id="95152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brj.org.br/novo/pedagogia/equipe-pedagogica/" TargetMode="External"/><Relationship Id="rId5" Type="http://schemas.openxmlformats.org/officeDocument/2006/relationships/hyperlink" Target="http://www.santacruz.g12.br/pastoral-social/educacao-religiosa/" TargetMode="External"/><Relationship Id="rId4" Type="http://schemas.openxmlformats.org/officeDocument/2006/relationships/hyperlink" Target="mailto:erodcruz@pucsp.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1270</Words>
  <Characters>7245</Characters>
  <Application>Microsoft Office Word</Application>
  <DocSecurity>0</DocSecurity>
  <Lines>60</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Michael Reiss</cp:lastModifiedBy>
  <cp:revision>3</cp:revision>
  <dcterms:created xsi:type="dcterms:W3CDTF">2020-03-16T12:57:00Z</dcterms:created>
  <dcterms:modified xsi:type="dcterms:W3CDTF">2020-03-16T14:30:00Z</dcterms:modified>
</cp:coreProperties>
</file>